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AF983" w14:textId="2680D9EC" w:rsidR="009A60C8" w:rsidRPr="00186F43" w:rsidRDefault="004051D7" w:rsidP="006105AB">
      <w:pPr>
        <w:jc w:val="center"/>
        <w:rPr>
          <w:rFonts w:ascii="黑体" w:eastAsia="黑体" w:hAnsi="黑体"/>
          <w:sz w:val="32"/>
          <w:szCs w:val="32"/>
        </w:rPr>
      </w:pPr>
      <w:r w:rsidRPr="00186F43">
        <w:rPr>
          <w:rFonts w:ascii="黑体" w:eastAsia="黑体" w:hAnsi="黑体" w:hint="eastAsia"/>
          <w:sz w:val="32"/>
          <w:szCs w:val="32"/>
        </w:rPr>
        <w:t>《</w:t>
      </w:r>
      <w:r w:rsidR="00673B57">
        <w:rPr>
          <w:rFonts w:ascii="黑体" w:eastAsia="黑体" w:hAnsi="黑体" w:hint="eastAsia"/>
          <w:sz w:val="32"/>
          <w:szCs w:val="32"/>
        </w:rPr>
        <w:t>电视编辑</w:t>
      </w:r>
      <w:r w:rsidRPr="00186F43">
        <w:rPr>
          <w:rFonts w:ascii="黑体" w:eastAsia="黑体" w:hAnsi="黑体" w:hint="eastAsia"/>
          <w:sz w:val="32"/>
          <w:szCs w:val="32"/>
        </w:rPr>
        <w:t>》公共选修课程学习操作指南</w:t>
      </w:r>
    </w:p>
    <w:p w14:paraId="16C2F1EE" w14:textId="77777777" w:rsidR="00DB2E85" w:rsidRPr="006105AB" w:rsidRDefault="006105AB" w:rsidP="00DB2E85">
      <w:pPr>
        <w:pStyle w:val="a8"/>
        <w:ind w:firstLine="580"/>
        <w:rPr>
          <w:rStyle w:val="a9"/>
          <w:sz w:val="29"/>
          <w:szCs w:val="29"/>
        </w:rPr>
      </w:pPr>
      <w:r>
        <w:rPr>
          <w:rStyle w:val="a9"/>
          <w:rFonts w:hint="eastAsia"/>
          <w:sz w:val="29"/>
          <w:szCs w:val="29"/>
        </w:rPr>
        <w:t>一</w:t>
      </w:r>
      <w:r>
        <w:rPr>
          <w:rStyle w:val="a9"/>
          <w:sz w:val="29"/>
          <w:szCs w:val="29"/>
        </w:rPr>
        <w:t>、</w:t>
      </w:r>
      <w:r>
        <w:rPr>
          <w:rStyle w:val="a9"/>
          <w:rFonts w:hint="eastAsia"/>
          <w:sz w:val="29"/>
          <w:szCs w:val="29"/>
        </w:rPr>
        <w:t>课程简介</w:t>
      </w:r>
    </w:p>
    <w:p w14:paraId="4FC7FB0C" w14:textId="0FD51EEA" w:rsidR="00DB2E85" w:rsidRPr="00DB2E85" w:rsidRDefault="00673B57" w:rsidP="00673B57">
      <w:pPr>
        <w:pStyle w:val="a8"/>
        <w:ind w:firstLine="580"/>
        <w:rPr>
          <w:rFonts w:ascii="微软雅黑" w:eastAsia="微软雅黑" w:hAnsi="微软雅黑"/>
        </w:rPr>
      </w:pPr>
      <w:r w:rsidRPr="00673B57">
        <w:rPr>
          <w:rFonts w:ascii="微软雅黑" w:eastAsia="微软雅黑" w:hAnsi="微软雅黑" w:hint="eastAsia"/>
        </w:rPr>
        <w:t>短视频即短片视频，是一种互联网内容传播方式，</w:t>
      </w:r>
      <w:r w:rsidRPr="00673B57">
        <w:rPr>
          <w:rFonts w:ascii="微软雅黑" w:eastAsia="微软雅黑" w:hAnsi="微软雅黑"/>
        </w:rPr>
        <w:t>随着移动终端普及和网络的提速，短平快的大流量传播内容逐渐获得各大平台、粉丝和资本的青睐。</w:t>
      </w:r>
      <w:r w:rsidR="00DB2E85" w:rsidRPr="00DB2E85">
        <w:rPr>
          <w:rFonts w:ascii="微软雅黑" w:eastAsia="微软雅黑" w:hAnsi="微软雅黑" w:hint="eastAsia"/>
        </w:rPr>
        <w:t>《</w:t>
      </w:r>
      <w:r>
        <w:rPr>
          <w:rFonts w:ascii="微软雅黑" w:eastAsia="微软雅黑" w:hAnsi="微软雅黑" w:hint="eastAsia"/>
        </w:rPr>
        <w:t>电视编辑</w:t>
      </w:r>
      <w:r w:rsidR="00DB2E85" w:rsidRPr="00DB2E85">
        <w:rPr>
          <w:rFonts w:ascii="微软雅黑" w:eastAsia="微软雅黑" w:hAnsi="微软雅黑"/>
        </w:rPr>
        <w:t>》</w:t>
      </w:r>
      <w:r w:rsidRPr="00673B57">
        <w:rPr>
          <w:rFonts w:ascii="微软雅黑" w:eastAsia="微软雅黑" w:hAnsi="微软雅黑" w:hint="eastAsia"/>
        </w:rPr>
        <w:t>主要讲授短视频的编辑制作，</w:t>
      </w:r>
      <w:r w:rsidR="004C19C6" w:rsidRPr="00673B57">
        <w:rPr>
          <w:rFonts w:ascii="微软雅黑" w:eastAsia="微软雅黑" w:hAnsi="微软雅黑" w:hint="eastAsia"/>
        </w:rPr>
        <w:t>教学视频以趣味化呈现为主</w:t>
      </w:r>
      <w:r w:rsidR="004C19C6">
        <w:rPr>
          <w:rFonts w:ascii="微软雅黑" w:eastAsia="微软雅黑" w:hAnsi="微软雅黑" w:hint="eastAsia"/>
        </w:rPr>
        <w:t>，</w:t>
      </w:r>
      <w:r w:rsidR="00DB2E85" w:rsidRPr="00DB2E85">
        <w:rPr>
          <w:rFonts w:ascii="微软雅黑" w:eastAsia="微软雅黑" w:hAnsi="微软雅黑" w:hint="eastAsia"/>
        </w:rPr>
        <w:t>分别</w:t>
      </w:r>
      <w:r w:rsidR="00DB2E85" w:rsidRPr="00DB2E85">
        <w:rPr>
          <w:rFonts w:ascii="微软雅黑" w:eastAsia="微软雅黑" w:hAnsi="微软雅黑"/>
        </w:rPr>
        <w:t>从</w:t>
      </w:r>
      <w:r>
        <w:rPr>
          <w:rFonts w:ascii="微软雅黑" w:eastAsia="微软雅黑" w:hAnsi="微软雅黑" w:hint="eastAsia"/>
        </w:rPr>
        <w:t>剪辑常识、</w:t>
      </w:r>
      <w:proofErr w:type="spellStart"/>
      <w:r>
        <w:rPr>
          <w:rFonts w:ascii="微软雅黑" w:eastAsia="微软雅黑" w:hAnsi="微软雅黑" w:hint="eastAsia"/>
        </w:rPr>
        <w:t>Pr</w:t>
      </w:r>
      <w:proofErr w:type="spellEnd"/>
      <w:r>
        <w:rPr>
          <w:rFonts w:ascii="微软雅黑" w:eastAsia="微软雅黑" w:hAnsi="微软雅黑" w:hint="eastAsia"/>
        </w:rPr>
        <w:t>基础操作、</w:t>
      </w:r>
      <w:proofErr w:type="spellStart"/>
      <w:r>
        <w:rPr>
          <w:rFonts w:ascii="微软雅黑" w:eastAsia="微软雅黑" w:hAnsi="微软雅黑" w:hint="eastAsia"/>
        </w:rPr>
        <w:t>Pr</w:t>
      </w:r>
      <w:proofErr w:type="spellEnd"/>
      <w:r>
        <w:rPr>
          <w:rFonts w:ascii="微软雅黑" w:eastAsia="微软雅黑" w:hAnsi="微软雅黑" w:hint="eastAsia"/>
        </w:rPr>
        <w:t>运动设置、</w:t>
      </w:r>
      <w:proofErr w:type="spellStart"/>
      <w:r>
        <w:rPr>
          <w:rFonts w:ascii="微软雅黑" w:eastAsia="微软雅黑" w:hAnsi="微软雅黑" w:hint="eastAsia"/>
        </w:rPr>
        <w:t>Pr</w:t>
      </w:r>
      <w:proofErr w:type="spellEnd"/>
      <w:r>
        <w:rPr>
          <w:rFonts w:ascii="微软雅黑" w:eastAsia="微软雅黑" w:hAnsi="微软雅黑" w:hint="eastAsia"/>
        </w:rPr>
        <w:t>遮罩、</w:t>
      </w:r>
      <w:proofErr w:type="spellStart"/>
      <w:r>
        <w:rPr>
          <w:rFonts w:ascii="微软雅黑" w:eastAsia="微软雅黑" w:hAnsi="微软雅黑" w:hint="eastAsia"/>
        </w:rPr>
        <w:t>Pr</w:t>
      </w:r>
      <w:proofErr w:type="spellEnd"/>
      <w:r>
        <w:rPr>
          <w:rFonts w:ascii="微软雅黑" w:eastAsia="微软雅黑" w:hAnsi="微软雅黑" w:hint="eastAsia"/>
        </w:rPr>
        <w:t>音视频特效、</w:t>
      </w:r>
      <w:proofErr w:type="spellStart"/>
      <w:r>
        <w:rPr>
          <w:rFonts w:ascii="微软雅黑" w:eastAsia="微软雅黑" w:hAnsi="微软雅黑" w:hint="eastAsia"/>
        </w:rPr>
        <w:t>Pr</w:t>
      </w:r>
      <w:proofErr w:type="spellEnd"/>
      <w:r>
        <w:rPr>
          <w:rFonts w:ascii="微软雅黑" w:eastAsia="微软雅黑" w:hAnsi="微软雅黑" w:hint="eastAsia"/>
        </w:rPr>
        <w:t>转场特效、字幕创建等</w:t>
      </w:r>
      <w:r w:rsidR="004C19C6">
        <w:rPr>
          <w:rFonts w:ascii="微软雅黑" w:eastAsia="微软雅黑" w:hAnsi="微软雅黑" w:hint="eastAsia"/>
        </w:rPr>
        <w:t>七个模块</w:t>
      </w:r>
      <w:r w:rsidR="00DB2E85" w:rsidRPr="00DB2E85"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共设置二十个任务</w:t>
      </w:r>
      <w:r w:rsidRPr="00DB2E85">
        <w:rPr>
          <w:rFonts w:ascii="微软雅黑" w:eastAsia="微软雅黑" w:hAnsi="微软雅黑" w:hint="eastAsia"/>
        </w:rPr>
        <w:t>，</w:t>
      </w:r>
      <w:r w:rsidR="004C19C6">
        <w:rPr>
          <w:rFonts w:ascii="微软雅黑" w:eastAsia="微软雅黑" w:hAnsi="微软雅黑" w:hint="eastAsia"/>
        </w:rPr>
        <w:t>一个任务一个短片，</w:t>
      </w:r>
      <w:r w:rsidR="00DB2E85" w:rsidRPr="00DB2E85">
        <w:rPr>
          <w:rFonts w:ascii="微软雅黑" w:eastAsia="微软雅黑" w:hAnsi="微软雅黑" w:hint="eastAsia"/>
        </w:rPr>
        <w:t>全面</w:t>
      </w:r>
      <w:r w:rsidR="004C19C6">
        <w:rPr>
          <w:rFonts w:ascii="微软雅黑" w:eastAsia="微软雅黑" w:hAnsi="微软雅黑" w:hint="eastAsia"/>
        </w:rPr>
        <w:t>介绍了视频编辑的相关知识。</w:t>
      </w:r>
    </w:p>
    <w:p w14:paraId="45F6CF0E" w14:textId="16E8B764" w:rsidR="00DB2E85" w:rsidRDefault="006105AB" w:rsidP="004C19C6">
      <w:pPr>
        <w:pStyle w:val="a8"/>
        <w:ind w:leftChars="100" w:left="690" w:hangingChars="200" w:hanging="480"/>
        <w:rPr>
          <w:rFonts w:ascii="微软雅黑" w:eastAsia="微软雅黑" w:hAnsi="微软雅黑"/>
        </w:rPr>
      </w:pPr>
      <w:r w:rsidRPr="00C14566">
        <w:rPr>
          <w:rFonts w:ascii="微软雅黑" w:eastAsia="微软雅黑" w:hAnsi="微软雅黑" w:hint="eastAsia"/>
          <w:b/>
          <w:bCs/>
        </w:rPr>
        <w:t>《</w:t>
      </w:r>
      <w:r w:rsidR="00673B57" w:rsidRPr="00C14566">
        <w:rPr>
          <w:rFonts w:ascii="微软雅黑" w:eastAsia="微软雅黑" w:hAnsi="微软雅黑"/>
          <w:b/>
          <w:bCs/>
        </w:rPr>
        <w:t>电视编辑</w:t>
      </w:r>
      <w:r w:rsidRPr="00C14566">
        <w:rPr>
          <w:rFonts w:ascii="微软雅黑" w:eastAsia="微软雅黑" w:hAnsi="微软雅黑"/>
          <w:b/>
          <w:bCs/>
        </w:rPr>
        <w:t>》</w:t>
      </w:r>
      <w:r w:rsidR="00DB2E85" w:rsidRPr="00DB2E85">
        <w:rPr>
          <w:rFonts w:ascii="微软雅黑" w:eastAsia="微软雅黑" w:hAnsi="微软雅黑" w:hint="eastAsia"/>
        </w:rPr>
        <w:t>课程</w:t>
      </w:r>
      <w:r w:rsidR="004C19C6">
        <w:rPr>
          <w:rFonts w:ascii="微软雅黑" w:eastAsia="微软雅黑" w:hAnsi="微软雅黑" w:hint="eastAsia"/>
        </w:rPr>
        <w:t>网址课程</w:t>
      </w:r>
      <w:r w:rsidR="00DB2E85" w:rsidRPr="00DB2E85">
        <w:rPr>
          <w:rFonts w:ascii="微软雅黑" w:eastAsia="微软雅黑" w:hAnsi="微软雅黑" w:hint="eastAsia"/>
        </w:rPr>
        <w:t>定位为</w:t>
      </w:r>
      <w:r w:rsidR="00DB2E85" w:rsidRPr="00335824">
        <w:rPr>
          <w:rFonts w:ascii="微软雅黑" w:eastAsia="微软雅黑" w:hAnsi="微软雅黑" w:hint="eastAsia"/>
          <w:color w:val="FF0000"/>
        </w:rPr>
        <w:t>大学生公共选修类通识课程</w:t>
      </w:r>
      <w:r w:rsidR="00DB2E85" w:rsidRPr="00DB2E85">
        <w:rPr>
          <w:rFonts w:ascii="微软雅黑" w:eastAsia="微软雅黑" w:hAnsi="微软雅黑" w:hint="eastAsia"/>
        </w:rPr>
        <w:t>，共</w:t>
      </w:r>
      <w:r w:rsidR="00900734">
        <w:rPr>
          <w:rFonts w:ascii="微软雅黑" w:eastAsia="微软雅黑" w:hAnsi="微软雅黑" w:hint="eastAsia"/>
        </w:rPr>
        <w:t>16</w:t>
      </w:r>
      <w:r w:rsidR="00DB2E85" w:rsidRPr="00DB2E85">
        <w:rPr>
          <w:rFonts w:ascii="微软雅黑" w:eastAsia="微软雅黑" w:hAnsi="微软雅黑" w:hint="eastAsia"/>
        </w:rPr>
        <w:t>学时，</w:t>
      </w:r>
      <w:r w:rsidR="00900734">
        <w:rPr>
          <w:rFonts w:ascii="微软雅黑" w:eastAsia="微软雅黑" w:hAnsi="微软雅黑" w:hint="eastAsia"/>
        </w:rPr>
        <w:t>1</w:t>
      </w:r>
      <w:r w:rsidR="00DB2E85" w:rsidRPr="00DB2E85">
        <w:rPr>
          <w:rFonts w:ascii="微软雅黑" w:eastAsia="微软雅黑" w:hAnsi="微软雅黑" w:hint="eastAsia"/>
        </w:rPr>
        <w:t>学分。供全国在校大学生选修学习。</w:t>
      </w:r>
    </w:p>
    <w:p w14:paraId="258A4379" w14:textId="444B502C" w:rsidR="00C14566" w:rsidRPr="00DB2E85" w:rsidRDefault="0002724B" w:rsidP="004C19C6">
      <w:pPr>
        <w:pStyle w:val="a8"/>
        <w:ind w:leftChars="100" w:left="690" w:hangingChars="200" w:hanging="480"/>
        <w:rPr>
          <w:rFonts w:ascii="微软雅黑" w:eastAsia="微软雅黑" w:hAnsi="微软雅黑"/>
        </w:rPr>
      </w:pPr>
      <w:hyperlink r:id="rId7" w:history="1">
        <w:r w:rsidR="00C14566" w:rsidRPr="002D5A40">
          <w:rPr>
            <w:rStyle w:val="aa"/>
            <w:rFonts w:ascii="微软雅黑" w:eastAsia="微软雅黑" w:hAnsi="微软雅黑"/>
          </w:rPr>
          <w:t>http://www.cqooc.com/micro/v6/course/detail?id=334566513</w:t>
        </w:r>
      </w:hyperlink>
    </w:p>
    <w:p w14:paraId="287221CE" w14:textId="77777777" w:rsidR="00DB2E85" w:rsidRDefault="006105AB" w:rsidP="00DB2E85">
      <w:pPr>
        <w:pStyle w:val="a8"/>
        <w:ind w:firstLine="582"/>
        <w:rPr>
          <w:rFonts w:ascii="微软雅黑" w:eastAsia="微软雅黑" w:hAnsi="微软雅黑"/>
          <w:sz w:val="20"/>
          <w:szCs w:val="20"/>
        </w:rPr>
      </w:pPr>
      <w:r>
        <w:rPr>
          <w:rStyle w:val="a9"/>
          <w:rFonts w:hint="eastAsia"/>
          <w:sz w:val="29"/>
          <w:szCs w:val="29"/>
        </w:rPr>
        <w:t>二</w:t>
      </w:r>
      <w:r w:rsidR="00DB2E85">
        <w:rPr>
          <w:rStyle w:val="a9"/>
          <w:rFonts w:hint="eastAsia"/>
          <w:sz w:val="29"/>
          <w:szCs w:val="29"/>
        </w:rPr>
        <w:t>、课程</w:t>
      </w:r>
      <w:r w:rsidR="00DB2E85">
        <w:rPr>
          <w:rStyle w:val="a9"/>
          <w:rFonts w:ascii="微软雅黑" w:eastAsia="微软雅黑" w:hAnsi="微软雅黑" w:hint="eastAsia"/>
        </w:rPr>
        <w:t>学习形式及</w:t>
      </w:r>
      <w:r w:rsidR="00DB2E85">
        <w:rPr>
          <w:rStyle w:val="a9"/>
          <w:rFonts w:ascii="微软雅黑" w:eastAsia="微软雅黑" w:hAnsi="微软雅黑"/>
        </w:rPr>
        <w:t>要求</w:t>
      </w:r>
    </w:p>
    <w:p w14:paraId="3D87ADE2" w14:textId="27A58955" w:rsidR="006105AB" w:rsidRPr="006105AB" w:rsidRDefault="006105AB" w:rsidP="006105AB">
      <w:pPr>
        <w:pStyle w:val="a8"/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课程采用</w:t>
      </w:r>
      <w:r w:rsidRPr="006105AB">
        <w:rPr>
          <w:rFonts w:ascii="微软雅黑" w:eastAsia="微软雅黑" w:hAnsi="微软雅黑" w:hint="eastAsia"/>
          <w:b/>
        </w:rPr>
        <w:t>在线学习+在线完成</w:t>
      </w:r>
      <w:r w:rsidRPr="006105AB">
        <w:rPr>
          <w:rFonts w:ascii="微软雅黑" w:eastAsia="微软雅黑" w:hAnsi="微软雅黑"/>
          <w:b/>
        </w:rPr>
        <w:t>作业</w:t>
      </w:r>
      <w:r w:rsidRPr="006105AB">
        <w:rPr>
          <w:rFonts w:ascii="微软雅黑" w:eastAsia="微软雅黑" w:hAnsi="微软雅黑" w:hint="eastAsia"/>
          <w:b/>
        </w:rPr>
        <w:t>+在线辅导</w:t>
      </w:r>
      <w:r>
        <w:rPr>
          <w:rFonts w:ascii="微软雅黑" w:eastAsia="微软雅黑" w:hAnsi="微软雅黑" w:hint="eastAsia"/>
        </w:rPr>
        <w:t>的形式进行学习。</w:t>
      </w:r>
      <w:r w:rsidRPr="006105AB">
        <w:rPr>
          <w:rFonts w:ascii="微软雅黑" w:eastAsia="微软雅黑" w:hAnsi="微软雅黑" w:hint="eastAsia"/>
        </w:rPr>
        <w:t>即日</w:t>
      </w:r>
      <w:r w:rsidRPr="006105AB">
        <w:rPr>
          <w:rFonts w:ascii="微软雅黑" w:eastAsia="微软雅黑" w:hAnsi="微软雅黑"/>
        </w:rPr>
        <w:t>起</w:t>
      </w:r>
      <w:r w:rsidRPr="006105AB">
        <w:rPr>
          <w:rFonts w:ascii="微软雅黑" w:eastAsia="微软雅黑" w:hAnsi="微软雅黑" w:hint="eastAsia"/>
        </w:rPr>
        <w:t>可</w:t>
      </w:r>
      <w:r w:rsidRPr="006105AB">
        <w:rPr>
          <w:rFonts w:ascii="微软雅黑" w:eastAsia="微软雅黑" w:hAnsi="微软雅黑"/>
        </w:rPr>
        <w:t>登录学习， 2020年</w:t>
      </w:r>
      <w:r w:rsidRPr="006105AB">
        <w:rPr>
          <w:rFonts w:ascii="微软雅黑" w:eastAsia="微软雅黑" w:hAnsi="微软雅黑" w:hint="eastAsia"/>
          <w:b/>
        </w:rPr>
        <w:t>12月</w:t>
      </w:r>
      <w:r w:rsidR="00C14566">
        <w:rPr>
          <w:rFonts w:ascii="微软雅黑" w:eastAsia="微软雅黑" w:hAnsi="微软雅黑" w:hint="eastAsia"/>
          <w:b/>
        </w:rPr>
        <w:t>31</w:t>
      </w:r>
      <w:r w:rsidRPr="006105AB">
        <w:rPr>
          <w:rFonts w:ascii="微软雅黑" w:eastAsia="微软雅黑" w:hAnsi="微软雅黑" w:hint="eastAsia"/>
          <w:b/>
        </w:rPr>
        <w:t>前</w:t>
      </w:r>
      <w:r w:rsidRPr="006105AB">
        <w:rPr>
          <w:rFonts w:ascii="微软雅黑" w:eastAsia="微软雅黑" w:hAnsi="微软雅黑"/>
        </w:rPr>
        <w:t>完成学习</w:t>
      </w:r>
      <w:r w:rsidRPr="006105AB">
        <w:rPr>
          <w:rFonts w:ascii="微软雅黑" w:eastAsia="微软雅黑" w:hAnsi="微软雅黑" w:hint="eastAsia"/>
        </w:rPr>
        <w:t>任务</w:t>
      </w:r>
      <w:r w:rsidRPr="006105AB">
        <w:rPr>
          <w:rFonts w:ascii="微软雅黑" w:eastAsia="微软雅黑" w:hAnsi="微软雅黑"/>
        </w:rPr>
        <w:t>及</w:t>
      </w:r>
      <w:r w:rsidRPr="006105AB">
        <w:rPr>
          <w:rFonts w:ascii="微软雅黑" w:eastAsia="微软雅黑" w:hAnsi="微软雅黑" w:hint="eastAsia"/>
        </w:rPr>
        <w:t>课程</w:t>
      </w:r>
      <w:r w:rsidRPr="006105AB">
        <w:rPr>
          <w:rFonts w:ascii="微软雅黑" w:eastAsia="微软雅黑" w:hAnsi="微软雅黑"/>
        </w:rPr>
        <w:t>考核</w:t>
      </w:r>
      <w:r>
        <w:rPr>
          <w:rFonts w:ascii="微软雅黑" w:eastAsia="微软雅黑" w:hAnsi="微软雅黑" w:hint="eastAsia"/>
        </w:rPr>
        <w:t>。</w:t>
      </w:r>
    </w:p>
    <w:p w14:paraId="19268CF9" w14:textId="77777777" w:rsidR="00DB2E85" w:rsidRDefault="006105AB" w:rsidP="00DB2E85">
      <w:pPr>
        <w:pStyle w:val="a8"/>
        <w:ind w:firstLine="420"/>
        <w:rPr>
          <w:rFonts w:ascii="微软雅黑" w:eastAsia="微软雅黑" w:hAnsi="微软雅黑"/>
        </w:rPr>
      </w:pPr>
      <w:r w:rsidRPr="006105AB">
        <w:rPr>
          <w:rFonts w:ascii="微软雅黑" w:eastAsia="微软雅黑" w:hAnsi="微软雅黑" w:hint="eastAsia"/>
          <w:b/>
        </w:rPr>
        <w:t>在线</w:t>
      </w:r>
      <w:r w:rsidRPr="006105AB">
        <w:rPr>
          <w:rFonts w:ascii="微软雅黑" w:eastAsia="微软雅黑" w:hAnsi="微软雅黑"/>
          <w:b/>
        </w:rPr>
        <w:t>学习：</w:t>
      </w:r>
      <w:r>
        <w:rPr>
          <w:rFonts w:ascii="微软雅黑" w:eastAsia="微软雅黑" w:hAnsi="微软雅黑" w:hint="eastAsia"/>
        </w:rPr>
        <w:t>学习者进入</w:t>
      </w:r>
      <w:r>
        <w:rPr>
          <w:rFonts w:ascii="微软雅黑" w:eastAsia="微软雅黑" w:hAnsi="微软雅黑"/>
        </w:rPr>
        <w:t>课程学习（操作步骤详见指南）后，</w:t>
      </w:r>
      <w:r w:rsidR="00DB2E85">
        <w:rPr>
          <w:rFonts w:ascii="微软雅黑" w:eastAsia="微软雅黑" w:hAnsi="微软雅黑" w:hint="eastAsia"/>
        </w:rPr>
        <w:t>需完成</w:t>
      </w:r>
      <w:r>
        <w:rPr>
          <w:rFonts w:ascii="微软雅黑" w:eastAsia="微软雅黑" w:hAnsi="微软雅黑" w:hint="eastAsia"/>
        </w:rPr>
        <w:t>视频</w:t>
      </w:r>
      <w:r>
        <w:rPr>
          <w:rFonts w:ascii="微软雅黑" w:eastAsia="微软雅黑" w:hAnsi="微软雅黑"/>
        </w:rPr>
        <w:t>、</w:t>
      </w:r>
      <w:r>
        <w:rPr>
          <w:rFonts w:ascii="微软雅黑" w:eastAsia="微软雅黑" w:hAnsi="微软雅黑" w:hint="eastAsia"/>
        </w:rPr>
        <w:t>测试</w:t>
      </w:r>
      <w:r>
        <w:rPr>
          <w:rFonts w:ascii="微软雅黑" w:eastAsia="微软雅黑" w:hAnsi="微软雅黑"/>
        </w:rPr>
        <w:t>题、</w:t>
      </w:r>
      <w:r>
        <w:rPr>
          <w:rFonts w:ascii="微软雅黑" w:eastAsia="微软雅黑" w:hAnsi="微软雅黑" w:hint="eastAsia"/>
        </w:rPr>
        <w:t>作业</w:t>
      </w:r>
      <w:r>
        <w:rPr>
          <w:rFonts w:ascii="微软雅黑" w:eastAsia="微软雅黑" w:hAnsi="微软雅黑"/>
        </w:rPr>
        <w:t>等</w:t>
      </w:r>
      <w:r w:rsidR="00DB2E85">
        <w:rPr>
          <w:rFonts w:ascii="微软雅黑" w:eastAsia="微软雅黑" w:hAnsi="微软雅黑" w:hint="eastAsia"/>
        </w:rPr>
        <w:t>全部在线资源学习</w:t>
      </w:r>
      <w:r>
        <w:rPr>
          <w:rFonts w:ascii="微软雅黑" w:eastAsia="微软雅黑" w:hAnsi="微软雅黑" w:hint="eastAsia"/>
        </w:rPr>
        <w:t>（</w:t>
      </w:r>
      <w:r>
        <w:rPr>
          <w:rFonts w:ascii="微软雅黑" w:eastAsia="微软雅黑" w:hAnsi="微软雅黑"/>
        </w:rPr>
        <w:t>可</w:t>
      </w:r>
      <w:r>
        <w:rPr>
          <w:rFonts w:ascii="微软雅黑" w:eastAsia="微软雅黑" w:hAnsi="微软雅黑" w:hint="eastAsia"/>
        </w:rPr>
        <w:t>在</w:t>
      </w:r>
      <w:r w:rsidRPr="006105AB">
        <w:rPr>
          <w:rFonts w:ascii="微软雅黑" w:eastAsia="微软雅黑" w:hAnsi="微软雅黑" w:hint="eastAsia"/>
          <w:b/>
        </w:rPr>
        <w:t>“</w:t>
      </w:r>
      <w:r w:rsidRPr="006105AB">
        <w:rPr>
          <w:rFonts w:ascii="微软雅黑" w:eastAsia="微软雅黑" w:hAnsi="微软雅黑"/>
          <w:b/>
        </w:rPr>
        <w:t>学习进度”</w:t>
      </w:r>
      <w:r>
        <w:rPr>
          <w:rFonts w:ascii="微软雅黑" w:eastAsia="微软雅黑" w:hAnsi="微软雅黑"/>
        </w:rPr>
        <w:t>中查看学习情况）</w:t>
      </w:r>
    </w:p>
    <w:p w14:paraId="76FAE613" w14:textId="77777777" w:rsidR="006105AB" w:rsidRPr="006105AB" w:rsidRDefault="006105AB" w:rsidP="00DB2E85">
      <w:pPr>
        <w:pStyle w:val="a8"/>
        <w:ind w:firstLine="420"/>
        <w:rPr>
          <w:rFonts w:ascii="微软雅黑" w:eastAsia="微软雅黑" w:hAnsi="微软雅黑"/>
          <w:b/>
          <w:sz w:val="20"/>
          <w:szCs w:val="20"/>
        </w:rPr>
      </w:pPr>
      <w:r w:rsidRPr="006105AB">
        <w:rPr>
          <w:rFonts w:ascii="微软雅黑" w:eastAsia="微软雅黑" w:hAnsi="微软雅黑" w:hint="eastAsia"/>
          <w:b/>
        </w:rPr>
        <w:t>在线完成</w:t>
      </w:r>
      <w:r w:rsidRPr="006105AB">
        <w:rPr>
          <w:rFonts w:ascii="微软雅黑" w:eastAsia="微软雅黑" w:hAnsi="微软雅黑"/>
          <w:b/>
        </w:rPr>
        <w:t>作业：</w:t>
      </w:r>
      <w:r w:rsidRPr="006105AB">
        <w:rPr>
          <w:rFonts w:ascii="微软雅黑" w:eastAsia="微软雅黑" w:hAnsi="微软雅黑" w:hint="eastAsia"/>
        </w:rPr>
        <w:t>完成</w:t>
      </w:r>
      <w:r w:rsidRPr="006105AB">
        <w:rPr>
          <w:rFonts w:ascii="微软雅黑" w:eastAsia="微软雅黑" w:hAnsi="微软雅黑"/>
        </w:rPr>
        <w:t>每</w:t>
      </w:r>
      <w:r w:rsidRPr="006105AB">
        <w:rPr>
          <w:rFonts w:ascii="微软雅黑" w:eastAsia="微软雅黑" w:hAnsi="微软雅黑" w:hint="eastAsia"/>
        </w:rPr>
        <w:t>章</w:t>
      </w:r>
      <w:r w:rsidRPr="006105AB">
        <w:rPr>
          <w:rFonts w:ascii="微软雅黑" w:eastAsia="微软雅黑" w:hAnsi="微软雅黑"/>
        </w:rPr>
        <w:t>中的</w:t>
      </w:r>
      <w:r w:rsidRPr="006105AB">
        <w:rPr>
          <w:rFonts w:ascii="微软雅黑" w:eastAsia="微软雅黑" w:hAnsi="微软雅黑" w:hint="eastAsia"/>
          <w:b/>
        </w:rPr>
        <w:t>“</w:t>
      </w:r>
      <w:r w:rsidRPr="006105AB">
        <w:rPr>
          <w:rFonts w:ascii="微软雅黑" w:eastAsia="微软雅黑" w:hAnsi="微软雅黑"/>
          <w:b/>
        </w:rPr>
        <w:t>作业”</w:t>
      </w:r>
      <w:r w:rsidRPr="006105AB">
        <w:rPr>
          <w:rFonts w:ascii="微软雅黑" w:eastAsia="微软雅黑" w:hAnsi="微软雅黑"/>
        </w:rPr>
        <w:t>并</w:t>
      </w:r>
      <w:r w:rsidRPr="006105AB">
        <w:rPr>
          <w:rFonts w:ascii="微软雅黑" w:eastAsia="微软雅黑" w:hAnsi="微软雅黑" w:hint="eastAsia"/>
        </w:rPr>
        <w:t>按时</w:t>
      </w:r>
      <w:r w:rsidRPr="006105AB">
        <w:rPr>
          <w:rFonts w:ascii="微软雅黑" w:eastAsia="微软雅黑" w:hAnsi="微软雅黑"/>
        </w:rPr>
        <w:t>提交。</w:t>
      </w:r>
    </w:p>
    <w:p w14:paraId="12595AE5" w14:textId="0346EA21" w:rsidR="006105AB" w:rsidRDefault="006105AB" w:rsidP="00DB2E85">
      <w:pPr>
        <w:pStyle w:val="a8"/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在线辅导</w:t>
      </w:r>
      <w:r w:rsidR="00DB2E85" w:rsidRPr="00DB2E85">
        <w:rPr>
          <w:rFonts w:ascii="微软雅黑" w:eastAsia="微软雅黑" w:hAnsi="微软雅黑" w:hint="eastAsia"/>
          <w:b/>
        </w:rPr>
        <w:t>：</w:t>
      </w:r>
      <w:r>
        <w:rPr>
          <w:rFonts w:ascii="微软雅黑" w:eastAsia="微软雅黑" w:hAnsi="微软雅黑" w:hint="eastAsia"/>
        </w:rPr>
        <w:t>学习者需</w:t>
      </w:r>
      <w:r w:rsidR="00DB2E85" w:rsidRPr="006105AB">
        <w:rPr>
          <w:rFonts w:ascii="微软雅黑" w:eastAsia="微软雅黑" w:hAnsi="微软雅黑" w:hint="eastAsia"/>
        </w:rPr>
        <w:t>参与在线</w:t>
      </w:r>
      <w:r w:rsidRPr="006105AB">
        <w:rPr>
          <w:rFonts w:ascii="微软雅黑" w:eastAsia="微软雅黑" w:hAnsi="微软雅黑" w:hint="eastAsia"/>
        </w:rPr>
        <w:t>“答疑</w:t>
      </w:r>
      <w:r w:rsidRPr="006105AB">
        <w:rPr>
          <w:rFonts w:ascii="微软雅黑" w:eastAsia="微软雅黑" w:hAnsi="微软雅黑"/>
        </w:rPr>
        <w:t>讨论”不低于</w:t>
      </w:r>
      <w:r w:rsidR="00900734">
        <w:rPr>
          <w:rFonts w:ascii="微软雅黑" w:eastAsia="微软雅黑" w:hAnsi="微软雅黑" w:hint="eastAsia"/>
        </w:rPr>
        <w:t>5次</w:t>
      </w:r>
      <w:r w:rsidRPr="006105AB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其中10月12日</w:t>
      </w:r>
      <w:r>
        <w:rPr>
          <w:rFonts w:ascii="微软雅黑" w:eastAsia="微软雅黑" w:hAnsi="微软雅黑"/>
        </w:rPr>
        <w:t>-11</w:t>
      </w:r>
      <w:r>
        <w:rPr>
          <w:rFonts w:ascii="微软雅黑" w:eastAsia="微软雅黑" w:hAnsi="微软雅黑" w:hint="eastAsia"/>
        </w:rPr>
        <w:t>月12日</w:t>
      </w:r>
      <w:r>
        <w:rPr>
          <w:rFonts w:ascii="微软雅黑" w:eastAsia="微软雅黑" w:hAnsi="微软雅黑"/>
        </w:rPr>
        <w:t>期间每周一、二、四</w:t>
      </w:r>
      <w:r>
        <w:rPr>
          <w:rFonts w:ascii="微软雅黑" w:eastAsia="微软雅黑" w:hAnsi="微软雅黑" w:hint="eastAsia"/>
        </w:rPr>
        <w:t>19：00</w:t>
      </w:r>
      <w:r>
        <w:rPr>
          <w:rFonts w:ascii="微软雅黑" w:eastAsia="微软雅黑" w:hAnsi="微软雅黑"/>
        </w:rPr>
        <w:t>-20</w:t>
      </w:r>
      <w:r>
        <w:rPr>
          <w:rFonts w:ascii="微软雅黑" w:eastAsia="微软雅黑" w:hAnsi="微软雅黑" w:hint="eastAsia"/>
        </w:rPr>
        <w:t>：00会</w:t>
      </w:r>
      <w:r>
        <w:rPr>
          <w:rFonts w:ascii="微软雅黑" w:eastAsia="微软雅黑" w:hAnsi="微软雅黑"/>
        </w:rPr>
        <w:t>有老师在线组织主题</w:t>
      </w:r>
      <w:r>
        <w:rPr>
          <w:rFonts w:ascii="微软雅黑" w:eastAsia="微软雅黑" w:hAnsi="微软雅黑" w:hint="eastAsia"/>
        </w:rPr>
        <w:t>讨论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请</w:t>
      </w:r>
      <w:r>
        <w:rPr>
          <w:rFonts w:ascii="微软雅黑" w:eastAsia="微软雅黑" w:hAnsi="微软雅黑"/>
        </w:rPr>
        <w:t>踊跃参加。</w:t>
      </w:r>
    </w:p>
    <w:p w14:paraId="0900BD90" w14:textId="77777777" w:rsidR="004051D7" w:rsidRDefault="006105AB" w:rsidP="009A60C8">
      <w:pPr>
        <w:ind w:firstLineChars="200" w:firstLine="56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三</w:t>
      </w:r>
      <w:r w:rsidR="00186F43" w:rsidRPr="00186F43">
        <w:rPr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联系方式</w:t>
      </w:r>
    </w:p>
    <w:p w14:paraId="7C7503E4" w14:textId="4DEF516B" w:rsidR="006105AB" w:rsidRPr="006105AB" w:rsidRDefault="006105AB" w:rsidP="006105AB">
      <w:pPr>
        <w:spacing w:line="600" w:lineRule="exact"/>
        <w:ind w:firstLine="540"/>
        <w:rPr>
          <w:rFonts w:ascii="微软雅黑" w:eastAsia="微软雅黑" w:hAnsi="微软雅黑" w:cs="宋体"/>
          <w:kern w:val="0"/>
          <w:sz w:val="24"/>
          <w:szCs w:val="24"/>
        </w:rPr>
      </w:pPr>
      <w:r w:rsidRPr="006105AB">
        <w:rPr>
          <w:rFonts w:ascii="微软雅黑" w:eastAsia="微软雅黑" w:hAnsi="微软雅黑" w:cs="宋体" w:hint="eastAsia"/>
          <w:kern w:val="0"/>
          <w:sz w:val="24"/>
          <w:szCs w:val="24"/>
        </w:rPr>
        <w:t>请</w:t>
      </w:r>
      <w:r w:rsidRPr="006105AB">
        <w:rPr>
          <w:rFonts w:ascii="微软雅黑" w:eastAsia="微软雅黑" w:hAnsi="微软雅黑" w:cs="宋体"/>
          <w:kern w:val="0"/>
          <w:sz w:val="24"/>
          <w:szCs w:val="24"/>
        </w:rPr>
        <w:t>选课的同学</w:t>
      </w:r>
      <w:r w:rsidRPr="006105AB">
        <w:rPr>
          <w:rFonts w:ascii="微软雅黑" w:eastAsia="微软雅黑" w:hAnsi="微软雅黑" w:cs="宋体" w:hint="eastAsia"/>
          <w:kern w:val="0"/>
          <w:sz w:val="24"/>
          <w:szCs w:val="24"/>
        </w:rPr>
        <w:t>QQ扫码</w:t>
      </w:r>
      <w:r w:rsidRPr="006105AB">
        <w:rPr>
          <w:rFonts w:ascii="微软雅黑" w:eastAsia="微软雅黑" w:hAnsi="微软雅黑" w:cs="宋体"/>
          <w:kern w:val="0"/>
          <w:sz w:val="24"/>
          <w:szCs w:val="24"/>
        </w:rPr>
        <w:t>加入以下</w:t>
      </w:r>
      <w:r w:rsidRPr="006105AB">
        <w:rPr>
          <w:rFonts w:ascii="微软雅黑" w:eastAsia="微软雅黑" w:hAnsi="微软雅黑" w:cs="宋体" w:hint="eastAsia"/>
          <w:kern w:val="0"/>
          <w:sz w:val="24"/>
          <w:szCs w:val="24"/>
        </w:rPr>
        <w:t>QQ群</w:t>
      </w:r>
      <w:r w:rsidR="004C19C6">
        <w:rPr>
          <w:rFonts w:ascii="微软雅黑" w:eastAsia="微软雅黑" w:hAnsi="微软雅黑" w:cs="宋体" w:hint="eastAsia"/>
          <w:kern w:val="0"/>
          <w:sz w:val="24"/>
          <w:szCs w:val="24"/>
        </w:rPr>
        <w:t>（群号1154531278）</w:t>
      </w:r>
      <w:r w:rsidRPr="006105AB">
        <w:rPr>
          <w:rFonts w:ascii="微软雅黑" w:eastAsia="微软雅黑" w:hAnsi="微软雅黑" w:cs="宋体" w:hint="eastAsia"/>
          <w:kern w:val="0"/>
          <w:sz w:val="24"/>
          <w:szCs w:val="24"/>
        </w:rPr>
        <w:t>，</w:t>
      </w:r>
      <w:r w:rsidRPr="006105AB">
        <w:rPr>
          <w:rFonts w:ascii="微软雅黑" w:eastAsia="微软雅黑" w:hAnsi="微软雅黑" w:cs="宋体"/>
          <w:kern w:val="0"/>
          <w:sz w:val="24"/>
          <w:szCs w:val="24"/>
        </w:rPr>
        <w:t>以便指导大家</w:t>
      </w:r>
      <w:r w:rsidRPr="006105AB">
        <w:rPr>
          <w:rFonts w:ascii="微软雅黑" w:eastAsia="微软雅黑" w:hAnsi="微软雅黑" w:cs="宋体" w:hint="eastAsia"/>
          <w:kern w:val="0"/>
          <w:sz w:val="24"/>
          <w:szCs w:val="24"/>
        </w:rPr>
        <w:t>进行</w:t>
      </w:r>
      <w:r w:rsidRPr="006105AB">
        <w:rPr>
          <w:rFonts w:ascii="微软雅黑" w:eastAsia="微软雅黑" w:hAnsi="微软雅黑" w:cs="宋体"/>
          <w:kern w:val="0"/>
          <w:sz w:val="24"/>
          <w:szCs w:val="24"/>
        </w:rPr>
        <w:t>学习。</w:t>
      </w:r>
    </w:p>
    <w:p w14:paraId="020F6A2B" w14:textId="18290053" w:rsidR="004C19C6" w:rsidRDefault="006105AB" w:rsidP="004C19C6">
      <w:pPr>
        <w:spacing w:line="600" w:lineRule="exact"/>
        <w:ind w:firstLine="540"/>
        <w:rPr>
          <w:rFonts w:ascii="微软雅黑" w:eastAsia="微软雅黑" w:hAnsi="微软雅黑" w:cs="宋体"/>
          <w:kern w:val="0"/>
          <w:sz w:val="24"/>
          <w:szCs w:val="24"/>
        </w:rPr>
      </w:pPr>
      <w:r w:rsidRPr="006105AB">
        <w:rPr>
          <w:rFonts w:ascii="微软雅黑" w:eastAsia="微软雅黑" w:hAnsi="微软雅黑" w:cs="宋体" w:hint="eastAsia"/>
          <w:kern w:val="0"/>
          <w:sz w:val="24"/>
          <w:szCs w:val="24"/>
        </w:rPr>
        <w:t>另</w:t>
      </w:r>
      <w:r w:rsidRPr="006105AB">
        <w:rPr>
          <w:rFonts w:ascii="微软雅黑" w:eastAsia="微软雅黑" w:hAnsi="微软雅黑" w:cs="宋体"/>
          <w:kern w:val="0"/>
          <w:sz w:val="24"/>
          <w:szCs w:val="24"/>
        </w:rPr>
        <w:t>有相关事宜，可联系</w:t>
      </w:r>
      <w:r w:rsidR="004C19C6">
        <w:rPr>
          <w:rFonts w:ascii="微软雅黑" w:eastAsia="微软雅黑" w:hAnsi="微软雅黑" w:cs="宋体" w:hint="eastAsia"/>
          <w:kern w:val="0"/>
          <w:sz w:val="24"/>
          <w:szCs w:val="24"/>
        </w:rPr>
        <w:t>陈老师，电话15023106761，qq709554792（加好友时请备注电视编辑）</w:t>
      </w:r>
    </w:p>
    <w:p w14:paraId="5818831F" w14:textId="515697EE" w:rsidR="006105AB" w:rsidRPr="004C19C6" w:rsidRDefault="006105AB" w:rsidP="004C19C6">
      <w:pPr>
        <w:spacing w:line="600" w:lineRule="exact"/>
        <w:ind w:firstLine="540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AF92AB" wp14:editId="75437EDA">
            <wp:simplePos x="0" y="0"/>
            <wp:positionH relativeFrom="column">
              <wp:posOffset>755015</wp:posOffset>
            </wp:positionH>
            <wp:positionV relativeFrom="paragraph">
              <wp:posOffset>172720</wp:posOffset>
            </wp:positionV>
            <wp:extent cx="215265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09" y="21451"/>
                <wp:lineTo x="21409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B1A99" w14:textId="77777777" w:rsidR="006105AB" w:rsidRPr="00DE3F52" w:rsidRDefault="006105AB" w:rsidP="006105AB">
      <w:pPr>
        <w:spacing w:line="600" w:lineRule="exact"/>
        <w:ind w:firstLine="540"/>
        <w:rPr>
          <w:noProof/>
        </w:rPr>
      </w:pPr>
    </w:p>
    <w:p w14:paraId="0AE82D5C" w14:textId="77777777" w:rsidR="006105AB" w:rsidRDefault="006105AB" w:rsidP="006105AB">
      <w:pPr>
        <w:spacing w:line="600" w:lineRule="exact"/>
        <w:ind w:firstLine="540"/>
        <w:rPr>
          <w:noProof/>
        </w:rPr>
      </w:pPr>
    </w:p>
    <w:p w14:paraId="0820EABB" w14:textId="77777777" w:rsidR="006105AB" w:rsidRDefault="006105AB" w:rsidP="006105AB">
      <w:pPr>
        <w:spacing w:line="600" w:lineRule="exact"/>
        <w:ind w:firstLine="540"/>
        <w:rPr>
          <w:noProof/>
        </w:rPr>
      </w:pPr>
    </w:p>
    <w:p w14:paraId="71D9C645" w14:textId="77777777" w:rsidR="006105AB" w:rsidRDefault="006105AB" w:rsidP="006105AB">
      <w:pPr>
        <w:spacing w:line="600" w:lineRule="exact"/>
        <w:ind w:firstLine="540"/>
        <w:rPr>
          <w:rFonts w:ascii="微软雅黑" w:hAnsi="微软雅黑"/>
          <w:color w:val="333333"/>
          <w:sz w:val="27"/>
          <w:szCs w:val="27"/>
          <w:shd w:val="clear" w:color="auto" w:fill="FFFFFF"/>
        </w:rPr>
      </w:pPr>
    </w:p>
    <w:p w14:paraId="4A984A10" w14:textId="77777777" w:rsidR="006105AB" w:rsidRDefault="006105AB" w:rsidP="009A60C8">
      <w:pPr>
        <w:ind w:firstLineChars="200" w:firstLine="560"/>
        <w:rPr>
          <w:b/>
          <w:sz w:val="28"/>
          <w:szCs w:val="28"/>
        </w:rPr>
      </w:pPr>
    </w:p>
    <w:p w14:paraId="4F5E3189" w14:textId="77777777" w:rsidR="006105AB" w:rsidRDefault="006105AB" w:rsidP="009A60C8">
      <w:pPr>
        <w:ind w:firstLineChars="200" w:firstLine="560"/>
        <w:rPr>
          <w:b/>
          <w:sz w:val="28"/>
          <w:szCs w:val="28"/>
        </w:rPr>
      </w:pPr>
    </w:p>
    <w:p w14:paraId="6B9F39EC" w14:textId="77777777" w:rsidR="006105AB" w:rsidRDefault="006105AB" w:rsidP="006105AB">
      <w:pPr>
        <w:rPr>
          <w:b/>
          <w:sz w:val="28"/>
          <w:szCs w:val="28"/>
        </w:rPr>
      </w:pPr>
    </w:p>
    <w:p w14:paraId="567DF4D1" w14:textId="77777777" w:rsidR="006105AB" w:rsidRPr="006105AB" w:rsidRDefault="006105AB" w:rsidP="006105A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</w:t>
      </w:r>
      <w:r>
        <w:rPr>
          <w:b/>
          <w:sz w:val="28"/>
          <w:szCs w:val="28"/>
        </w:rPr>
        <w:t>、学习指南</w:t>
      </w:r>
    </w:p>
    <w:p w14:paraId="3925C6ED" w14:textId="77FE3B27" w:rsidR="006105AB" w:rsidRDefault="006105AB" w:rsidP="006105AB">
      <w:pPr>
        <w:ind w:firstLineChars="200" w:firstLine="480"/>
        <w:jc w:val="center"/>
        <w:rPr>
          <w:rFonts w:ascii="微软雅黑" w:eastAsia="微软雅黑" w:hAnsi="微软雅黑" w:cs="宋体"/>
          <w:kern w:val="0"/>
          <w:sz w:val="24"/>
          <w:szCs w:val="24"/>
        </w:rPr>
      </w:pPr>
      <w:r w:rsidRPr="006105AB">
        <w:rPr>
          <w:rFonts w:ascii="微软雅黑" w:eastAsia="微软雅黑" w:hAnsi="微软雅黑" w:cs="宋体"/>
          <w:kern w:val="0"/>
          <w:sz w:val="24"/>
          <w:szCs w:val="24"/>
        </w:rPr>
        <w:t>重庆</w:t>
      </w:r>
      <w:r w:rsidRPr="006105AB">
        <w:rPr>
          <w:rFonts w:ascii="微软雅黑" w:eastAsia="微软雅黑" w:hAnsi="微软雅黑" w:cs="宋体" w:hint="eastAsia"/>
          <w:kern w:val="0"/>
          <w:sz w:val="24"/>
          <w:szCs w:val="24"/>
        </w:rPr>
        <w:t>高校</w:t>
      </w:r>
      <w:r w:rsidRPr="006105AB">
        <w:rPr>
          <w:rFonts w:ascii="微软雅黑" w:eastAsia="微软雅黑" w:hAnsi="微软雅黑" w:cs="宋体"/>
          <w:kern w:val="0"/>
          <w:sz w:val="24"/>
          <w:szCs w:val="24"/>
        </w:rPr>
        <w:t>在线开放课程平台</w:t>
      </w:r>
      <w:r w:rsidRPr="006105AB">
        <w:rPr>
          <w:rFonts w:ascii="微软雅黑" w:eastAsia="微软雅黑" w:hAnsi="微软雅黑" w:cs="宋体" w:hint="eastAsia"/>
          <w:kern w:val="0"/>
          <w:sz w:val="24"/>
          <w:szCs w:val="24"/>
        </w:rPr>
        <w:t>注册</w:t>
      </w:r>
      <w:r w:rsidRPr="006105AB">
        <w:rPr>
          <w:rFonts w:ascii="微软雅黑" w:eastAsia="微软雅黑" w:hAnsi="微软雅黑" w:cs="宋体"/>
          <w:kern w:val="0"/>
          <w:sz w:val="24"/>
          <w:szCs w:val="24"/>
        </w:rPr>
        <w:t>学习流程</w:t>
      </w:r>
    </w:p>
    <w:p w14:paraId="74B9DD35" w14:textId="72F5380F" w:rsidR="004C19C6" w:rsidRDefault="004C19C6" w:rsidP="00C14566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/>
          <w:kern w:val="0"/>
          <w:sz w:val="24"/>
          <w:szCs w:val="24"/>
        </w:rPr>
        <w:t>第一步：登录</w:t>
      </w:r>
      <w:hyperlink r:id="rId9" w:history="1">
        <w:r w:rsidRPr="002D5A40">
          <w:rPr>
            <w:rStyle w:val="aa"/>
            <w:rFonts w:ascii="微软雅黑" w:eastAsia="微软雅黑" w:hAnsi="微软雅黑" w:cs="宋体"/>
            <w:kern w:val="0"/>
            <w:sz w:val="24"/>
            <w:szCs w:val="24"/>
          </w:rPr>
          <w:t>www.cqooc.com</w:t>
        </w:r>
      </w:hyperlink>
      <w:r>
        <w:rPr>
          <w:rFonts w:ascii="微软雅黑" w:eastAsia="微软雅黑" w:hAnsi="微软雅黑" w:cs="宋体"/>
          <w:kern w:val="0"/>
          <w:sz w:val="24"/>
          <w:szCs w:val="24"/>
        </w:rPr>
        <w:t>，点击右上角注册，完善自己的信息（学校、专业、名字等）</w:t>
      </w:r>
    </w:p>
    <w:p w14:paraId="447481B3" w14:textId="5B5D77C5" w:rsidR="00C14566" w:rsidRDefault="00C14566" w:rsidP="00C14566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kern w:val="0"/>
          <w:sz w:val="24"/>
          <w:szCs w:val="24"/>
        </w:rPr>
        <w:drawing>
          <wp:inline distT="0" distB="0" distL="0" distR="0" wp14:anchorId="2BC8B23C" wp14:editId="5992B009">
            <wp:extent cx="4384430" cy="24660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836" cy="247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3322" w14:textId="38DA37A6" w:rsidR="006105AB" w:rsidRDefault="00C14566" w:rsidP="009A60C8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283BD7B" wp14:editId="3F018864">
            <wp:extent cx="6120130" cy="344233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C1ED" w14:textId="31C79C05" w:rsidR="00C14566" w:rsidRDefault="00C14566" w:rsidP="009A60C8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/>
          <w:kern w:val="0"/>
          <w:sz w:val="24"/>
          <w:szCs w:val="24"/>
        </w:rPr>
        <w:t>第二步：找到课程，加入课程，也可以直接点击下方网址</w:t>
      </w:r>
    </w:p>
    <w:p w14:paraId="620E8BA5" w14:textId="555EF1A8" w:rsidR="00C14566" w:rsidRDefault="0002724B" w:rsidP="009A60C8">
      <w:pPr>
        <w:ind w:firstLineChars="200" w:firstLine="420"/>
        <w:rPr>
          <w:rFonts w:ascii="微软雅黑" w:eastAsia="微软雅黑" w:hAnsi="微软雅黑" w:cs="宋体"/>
          <w:kern w:val="0"/>
          <w:sz w:val="24"/>
          <w:szCs w:val="24"/>
        </w:rPr>
      </w:pPr>
      <w:hyperlink r:id="rId12" w:history="1">
        <w:r w:rsidR="00C14566" w:rsidRPr="002D5A40">
          <w:rPr>
            <w:rStyle w:val="aa"/>
            <w:rFonts w:ascii="微软雅黑" w:eastAsia="微软雅黑" w:hAnsi="微软雅黑" w:cs="宋体"/>
            <w:kern w:val="0"/>
            <w:sz w:val="24"/>
            <w:szCs w:val="24"/>
          </w:rPr>
          <w:t>http://www.cqooc.com/micro/v6/course/detail?id=334566513</w:t>
        </w:r>
      </w:hyperlink>
      <w:r w:rsidR="00C14566">
        <w:rPr>
          <w:rFonts w:ascii="微软雅黑" w:eastAsia="微软雅黑" w:hAnsi="微软雅黑" w:cs="宋体" w:hint="eastAsia"/>
          <w:noProof/>
          <w:kern w:val="0"/>
          <w:sz w:val="24"/>
          <w:szCs w:val="24"/>
        </w:rPr>
        <w:drawing>
          <wp:inline distT="0" distB="0" distL="0" distR="0" wp14:anchorId="3669A9AD" wp14:editId="63399122">
            <wp:extent cx="6120130" cy="344233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4830D" w14:textId="7E3EDA70" w:rsidR="00C14566" w:rsidRDefault="00C14566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/>
          <w:kern w:val="0"/>
          <w:sz w:val="24"/>
          <w:szCs w:val="24"/>
        </w:rPr>
        <w:br w:type="page"/>
      </w:r>
    </w:p>
    <w:p w14:paraId="4C6776F2" w14:textId="219E321F" w:rsidR="00C14566" w:rsidRDefault="00C14566" w:rsidP="009A60C8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</w:rPr>
      </w:pPr>
    </w:p>
    <w:p w14:paraId="2ED5F30F" w14:textId="33FB529A" w:rsidR="00C14566" w:rsidRDefault="00C14566" w:rsidP="009A60C8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kern w:val="0"/>
          <w:sz w:val="24"/>
          <w:szCs w:val="24"/>
        </w:rPr>
        <w:drawing>
          <wp:inline distT="0" distB="0" distL="0" distR="0" wp14:anchorId="154CF43F" wp14:editId="591FCCA9">
            <wp:extent cx="6120130" cy="344233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CA44D" w14:textId="70136BB9" w:rsidR="00C14566" w:rsidRDefault="00C14566" w:rsidP="009A60C8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kern w:val="0"/>
          <w:sz w:val="24"/>
          <w:szCs w:val="24"/>
        </w:rPr>
        <w:drawing>
          <wp:inline distT="0" distB="0" distL="0" distR="0" wp14:anchorId="09CE22B8" wp14:editId="209011AF">
            <wp:extent cx="6120130" cy="344233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ED5B6" w14:textId="77777777" w:rsidR="00C14566" w:rsidRDefault="00C14566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/>
          <w:kern w:val="0"/>
          <w:sz w:val="24"/>
          <w:szCs w:val="24"/>
        </w:rPr>
        <w:br w:type="page"/>
      </w:r>
    </w:p>
    <w:p w14:paraId="3418951D" w14:textId="1182C376" w:rsidR="00C14566" w:rsidRDefault="00C14566" w:rsidP="009A60C8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/>
          <w:kern w:val="0"/>
          <w:sz w:val="24"/>
          <w:szCs w:val="24"/>
        </w:rPr>
        <w:lastRenderedPageBreak/>
        <w:t>第三步：开始学习</w:t>
      </w:r>
      <w:r w:rsidR="00DE3F52">
        <w:rPr>
          <w:rFonts w:ascii="微软雅黑" w:eastAsia="微软雅黑" w:hAnsi="微软雅黑" w:cs="宋体"/>
          <w:kern w:val="0"/>
          <w:sz w:val="24"/>
          <w:szCs w:val="24"/>
        </w:rPr>
        <w:t>，随时查看自己的学习进度等信息。</w:t>
      </w:r>
    </w:p>
    <w:p w14:paraId="113B7D0C" w14:textId="6B78407A" w:rsidR="00C14566" w:rsidRDefault="00C14566" w:rsidP="009A60C8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kern w:val="0"/>
          <w:sz w:val="24"/>
          <w:szCs w:val="24"/>
        </w:rPr>
        <w:drawing>
          <wp:inline distT="0" distB="0" distL="0" distR="0" wp14:anchorId="1685FB7E" wp14:editId="1E561EA9">
            <wp:extent cx="6120130" cy="344233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E8825" w14:textId="77777777" w:rsidR="00C14566" w:rsidRDefault="00C14566" w:rsidP="009A60C8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</w:rPr>
      </w:pPr>
    </w:p>
    <w:p w14:paraId="65720F80" w14:textId="4FA57D45" w:rsidR="00C14566" w:rsidRDefault="00C14566" w:rsidP="009A60C8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kern w:val="0"/>
          <w:sz w:val="24"/>
          <w:szCs w:val="24"/>
        </w:rPr>
        <w:drawing>
          <wp:inline distT="0" distB="0" distL="0" distR="0" wp14:anchorId="737F623C" wp14:editId="7C1EADC2">
            <wp:extent cx="6120130" cy="344233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3AFB6" w14:textId="5FDA9A8D" w:rsidR="00C14566" w:rsidRDefault="00C14566" w:rsidP="009A60C8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 wp14:anchorId="625E66BD" wp14:editId="46278FEF">
            <wp:extent cx="6120130" cy="344233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7E9C3" w14:textId="77777777" w:rsidR="00C14566" w:rsidRDefault="00C14566" w:rsidP="009A60C8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</w:rPr>
      </w:pPr>
    </w:p>
    <w:p w14:paraId="6135AEA2" w14:textId="240FFC2D" w:rsidR="00C14566" w:rsidRPr="006105AB" w:rsidRDefault="00C14566" w:rsidP="009A60C8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noProof/>
          <w:kern w:val="0"/>
          <w:sz w:val="24"/>
          <w:szCs w:val="24"/>
        </w:rPr>
        <w:drawing>
          <wp:inline distT="0" distB="0" distL="0" distR="0" wp14:anchorId="144A0C36" wp14:editId="5A60D3AD">
            <wp:extent cx="6120130" cy="344233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566" w:rsidRPr="006105AB" w:rsidSect="006105AB">
      <w:footerReference w:type="default" r:id="rId20"/>
      <w:pgSz w:w="11906" w:h="16838"/>
      <w:pgMar w:top="851" w:right="1134" w:bottom="85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4DD315" w14:textId="77777777" w:rsidR="0002724B" w:rsidRDefault="0002724B" w:rsidP="004F79D8">
      <w:r>
        <w:separator/>
      </w:r>
    </w:p>
  </w:endnote>
  <w:endnote w:type="continuationSeparator" w:id="0">
    <w:p w14:paraId="296A872B" w14:textId="77777777" w:rsidR="0002724B" w:rsidRDefault="0002724B" w:rsidP="004F7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6839567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DEF1F79" w14:textId="45C1DE4A" w:rsidR="00C14566" w:rsidRDefault="00C14566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C780988" w14:textId="77777777" w:rsidR="00C14566" w:rsidRDefault="00C1456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F80E54" w14:textId="77777777" w:rsidR="0002724B" w:rsidRDefault="0002724B" w:rsidP="004F79D8">
      <w:r>
        <w:separator/>
      </w:r>
    </w:p>
  </w:footnote>
  <w:footnote w:type="continuationSeparator" w:id="0">
    <w:p w14:paraId="3E5DE5B0" w14:textId="77777777" w:rsidR="0002724B" w:rsidRDefault="0002724B" w:rsidP="004F79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4A5D01"/>
    <w:multiLevelType w:val="hybridMultilevel"/>
    <w:tmpl w:val="9508E2EC"/>
    <w:lvl w:ilvl="0" w:tplc="D12884DC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AB06B08"/>
    <w:multiLevelType w:val="hybridMultilevel"/>
    <w:tmpl w:val="1600423E"/>
    <w:lvl w:ilvl="0" w:tplc="0A2CA1BC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D6C6CA4"/>
    <w:multiLevelType w:val="hybridMultilevel"/>
    <w:tmpl w:val="511AA11C"/>
    <w:lvl w:ilvl="0" w:tplc="E6C248FC">
      <w:start w:val="1"/>
      <w:numFmt w:val="japaneseCounting"/>
      <w:lvlText w:val="%1、"/>
      <w:lvlJc w:val="left"/>
      <w:pPr>
        <w:ind w:left="175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20"/>
      </w:pPr>
    </w:lvl>
    <w:lvl w:ilvl="2" w:tplc="0409001B" w:tentative="1">
      <w:start w:val="1"/>
      <w:numFmt w:val="lowerRoman"/>
      <w:lvlText w:val="%3."/>
      <w:lvlJc w:val="right"/>
      <w:pPr>
        <w:ind w:left="2140" w:hanging="420"/>
      </w:pPr>
    </w:lvl>
    <w:lvl w:ilvl="3" w:tplc="0409000F" w:tentative="1">
      <w:start w:val="1"/>
      <w:numFmt w:val="decimal"/>
      <w:lvlText w:val="%4."/>
      <w:lvlJc w:val="left"/>
      <w:pPr>
        <w:ind w:left="2560" w:hanging="420"/>
      </w:pPr>
    </w:lvl>
    <w:lvl w:ilvl="4" w:tplc="04090019" w:tentative="1">
      <w:start w:val="1"/>
      <w:numFmt w:val="lowerLetter"/>
      <w:lvlText w:val="%5)"/>
      <w:lvlJc w:val="left"/>
      <w:pPr>
        <w:ind w:left="2980" w:hanging="420"/>
      </w:pPr>
    </w:lvl>
    <w:lvl w:ilvl="5" w:tplc="0409001B" w:tentative="1">
      <w:start w:val="1"/>
      <w:numFmt w:val="lowerRoman"/>
      <w:lvlText w:val="%6."/>
      <w:lvlJc w:val="right"/>
      <w:pPr>
        <w:ind w:left="3400" w:hanging="420"/>
      </w:pPr>
    </w:lvl>
    <w:lvl w:ilvl="6" w:tplc="0409000F" w:tentative="1">
      <w:start w:val="1"/>
      <w:numFmt w:val="decimal"/>
      <w:lvlText w:val="%7."/>
      <w:lvlJc w:val="left"/>
      <w:pPr>
        <w:ind w:left="3820" w:hanging="420"/>
      </w:pPr>
    </w:lvl>
    <w:lvl w:ilvl="7" w:tplc="04090019" w:tentative="1">
      <w:start w:val="1"/>
      <w:numFmt w:val="lowerLetter"/>
      <w:lvlText w:val="%8)"/>
      <w:lvlJc w:val="left"/>
      <w:pPr>
        <w:ind w:left="4240" w:hanging="420"/>
      </w:pPr>
    </w:lvl>
    <w:lvl w:ilvl="8" w:tplc="0409001B" w:tentative="1">
      <w:start w:val="1"/>
      <w:numFmt w:val="lowerRoman"/>
      <w:lvlText w:val="%9."/>
      <w:lvlJc w:val="right"/>
      <w:pPr>
        <w:ind w:left="4660" w:hanging="420"/>
      </w:pPr>
    </w:lvl>
  </w:abstractNum>
  <w:abstractNum w:abstractNumId="3" w15:restartNumberingAfterBreak="0">
    <w:nsid w:val="54237751"/>
    <w:multiLevelType w:val="hybridMultilevel"/>
    <w:tmpl w:val="F4A89ADA"/>
    <w:lvl w:ilvl="0" w:tplc="735AAC92">
      <w:start w:val="1"/>
      <w:numFmt w:val="japaneseCounting"/>
      <w:lvlText w:val="%1、"/>
      <w:lvlJc w:val="left"/>
      <w:pPr>
        <w:ind w:left="118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20" w:hanging="420"/>
      </w:pPr>
    </w:lvl>
    <w:lvl w:ilvl="2" w:tplc="0409001B" w:tentative="1">
      <w:start w:val="1"/>
      <w:numFmt w:val="lowerRoman"/>
      <w:lvlText w:val="%3."/>
      <w:lvlJc w:val="right"/>
      <w:pPr>
        <w:ind w:left="1840" w:hanging="420"/>
      </w:pPr>
    </w:lvl>
    <w:lvl w:ilvl="3" w:tplc="0409000F" w:tentative="1">
      <w:start w:val="1"/>
      <w:numFmt w:val="decimal"/>
      <w:lvlText w:val="%4."/>
      <w:lvlJc w:val="left"/>
      <w:pPr>
        <w:ind w:left="2260" w:hanging="420"/>
      </w:pPr>
    </w:lvl>
    <w:lvl w:ilvl="4" w:tplc="04090019" w:tentative="1">
      <w:start w:val="1"/>
      <w:numFmt w:val="lowerLetter"/>
      <w:lvlText w:val="%5)"/>
      <w:lvlJc w:val="left"/>
      <w:pPr>
        <w:ind w:left="2680" w:hanging="420"/>
      </w:pPr>
    </w:lvl>
    <w:lvl w:ilvl="5" w:tplc="0409001B" w:tentative="1">
      <w:start w:val="1"/>
      <w:numFmt w:val="lowerRoman"/>
      <w:lvlText w:val="%6."/>
      <w:lvlJc w:val="right"/>
      <w:pPr>
        <w:ind w:left="3100" w:hanging="420"/>
      </w:pPr>
    </w:lvl>
    <w:lvl w:ilvl="6" w:tplc="0409000F" w:tentative="1">
      <w:start w:val="1"/>
      <w:numFmt w:val="decimal"/>
      <w:lvlText w:val="%7."/>
      <w:lvlJc w:val="left"/>
      <w:pPr>
        <w:ind w:left="3520" w:hanging="420"/>
      </w:pPr>
    </w:lvl>
    <w:lvl w:ilvl="7" w:tplc="04090019" w:tentative="1">
      <w:start w:val="1"/>
      <w:numFmt w:val="lowerLetter"/>
      <w:lvlText w:val="%8)"/>
      <w:lvlJc w:val="left"/>
      <w:pPr>
        <w:ind w:left="3940" w:hanging="420"/>
      </w:pPr>
    </w:lvl>
    <w:lvl w:ilvl="8" w:tplc="0409001B" w:tentative="1">
      <w:start w:val="1"/>
      <w:numFmt w:val="lowerRoman"/>
      <w:lvlText w:val="%9."/>
      <w:lvlJc w:val="right"/>
      <w:pPr>
        <w:ind w:left="4360" w:hanging="420"/>
      </w:pPr>
    </w:lvl>
  </w:abstractNum>
  <w:abstractNum w:abstractNumId="4" w15:restartNumberingAfterBreak="0">
    <w:nsid w:val="6E7F4C5A"/>
    <w:multiLevelType w:val="hybridMultilevel"/>
    <w:tmpl w:val="6F0EEDBA"/>
    <w:lvl w:ilvl="0" w:tplc="7FAA0AD8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F16"/>
    <w:rsid w:val="0002724B"/>
    <w:rsid w:val="00077EC8"/>
    <w:rsid w:val="00090406"/>
    <w:rsid w:val="00186F43"/>
    <w:rsid w:val="001D0F01"/>
    <w:rsid w:val="001D29E5"/>
    <w:rsid w:val="00305965"/>
    <w:rsid w:val="00335824"/>
    <w:rsid w:val="004051D7"/>
    <w:rsid w:val="004C19C6"/>
    <w:rsid w:val="004F79D8"/>
    <w:rsid w:val="006105AB"/>
    <w:rsid w:val="00673B57"/>
    <w:rsid w:val="007362AF"/>
    <w:rsid w:val="007B559F"/>
    <w:rsid w:val="008A6DEE"/>
    <w:rsid w:val="00900734"/>
    <w:rsid w:val="00937815"/>
    <w:rsid w:val="009A60C8"/>
    <w:rsid w:val="00A8229A"/>
    <w:rsid w:val="00C11DB9"/>
    <w:rsid w:val="00C14566"/>
    <w:rsid w:val="00DA3F16"/>
    <w:rsid w:val="00DB2E85"/>
    <w:rsid w:val="00DE3F52"/>
    <w:rsid w:val="00EC0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534094"/>
  <w15:chartTrackingRefBased/>
  <w15:docId w15:val="{E1911D11-F642-4BC0-8E7A-3EF143E0F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51D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4F79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F79D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F79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F79D8"/>
    <w:rPr>
      <w:sz w:val="18"/>
      <w:szCs w:val="18"/>
    </w:rPr>
  </w:style>
  <w:style w:type="paragraph" w:styleId="a8">
    <w:name w:val="Normal (Web)"/>
    <w:basedOn w:val="a"/>
    <w:uiPriority w:val="99"/>
    <w:unhideWhenUsed/>
    <w:rsid w:val="00DB2E8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DB2E85"/>
    <w:rPr>
      <w:b/>
      <w:bCs/>
    </w:rPr>
  </w:style>
  <w:style w:type="character" w:styleId="aa">
    <w:name w:val="Hyperlink"/>
    <w:rsid w:val="006105AB"/>
    <w:rPr>
      <w:color w:val="0563C1"/>
      <w:u w:val="single"/>
    </w:rPr>
  </w:style>
  <w:style w:type="character" w:styleId="ab">
    <w:name w:val="Unresolved Mention"/>
    <w:basedOn w:val="a0"/>
    <w:uiPriority w:val="99"/>
    <w:semiHidden/>
    <w:unhideWhenUsed/>
    <w:rsid w:val="004C19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55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9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0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0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25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25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70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27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401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153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0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9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73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1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41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21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71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99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87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7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25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cqooc.com/micro/v6/course/detail?id=334566513" TargetMode="External"/><Relationship Id="rId12" Type="http://schemas.openxmlformats.org/officeDocument/2006/relationships/hyperlink" Target="http://www.cqooc.com/micro/v6/course/detail?id=334566513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cqooc.com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2020-10-06T09:12:00Z</dcterms:created>
  <dcterms:modified xsi:type="dcterms:W3CDTF">2020-10-06T09:30:00Z</dcterms:modified>
</cp:coreProperties>
</file>